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482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Vyhodnotenie mesačného plánu činnosti </w:t>
      </w:r>
      <w:r w:rsidR="00FC4062">
        <w:rPr>
          <w:rFonts w:ascii="Times New Roman" w:hAnsi="Times New Roman" w:cs="Times New Roman"/>
          <w:b/>
          <w:sz w:val="24"/>
          <w:szCs w:val="24"/>
          <w:u w:val="single"/>
        </w:rPr>
        <w:t>Máj</w:t>
      </w:r>
      <w:r w:rsidR="0052093F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2024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_Boťany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A75C22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Individuálne plány</w:t>
      </w:r>
    </w:p>
    <w:p w:rsidR="00A75C22" w:rsidRPr="00A75C22" w:rsidRDefault="00A75C22" w:rsidP="00A75C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Naplánované individuálne aktivity pre členov RT</w:t>
      </w:r>
      <w:r w:rsidR="00A964B0">
        <w:rPr>
          <w:rFonts w:ascii="Times New Roman" w:hAnsi="Times New Roman" w:cs="Times New Roman"/>
          <w:sz w:val="24"/>
          <w:szCs w:val="24"/>
        </w:rPr>
        <w:t xml:space="preserve"> za mesiac </w:t>
      </w:r>
      <w:r w:rsidR="0052093F">
        <w:rPr>
          <w:rFonts w:ascii="Times New Roman" w:hAnsi="Times New Roman" w:cs="Times New Roman"/>
          <w:sz w:val="24"/>
          <w:szCs w:val="24"/>
        </w:rPr>
        <w:t>január</w:t>
      </w:r>
      <w:r w:rsidR="00A964B0">
        <w:rPr>
          <w:rFonts w:ascii="Times New Roman" w:hAnsi="Times New Roman" w:cs="Times New Roman"/>
          <w:sz w:val="24"/>
          <w:szCs w:val="24"/>
        </w:rPr>
        <w:t xml:space="preserve"> boli úspešne vykonané</w:t>
      </w:r>
      <w:r>
        <w:rPr>
          <w:rFonts w:ascii="Times New Roman" w:hAnsi="Times New Roman" w:cs="Times New Roman"/>
          <w:sz w:val="24"/>
          <w:szCs w:val="24"/>
        </w:rPr>
        <w:t>. Podarilo sa všetko čo bolo naplánované.</w:t>
      </w:r>
    </w:p>
    <w:p w:rsidR="00783F1A" w:rsidRDefault="00783F1A" w:rsidP="00783F1A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83F1A" w:rsidRDefault="00A75C22" w:rsidP="00783F1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Skupinové a</w:t>
      </w:r>
      <w:r w:rsidR="00A43FBA">
        <w:rPr>
          <w:rFonts w:ascii="Times New Roman" w:hAnsi="Times New Roman" w:cs="Times New Roman"/>
          <w:b/>
          <w:sz w:val="24"/>
          <w:szCs w:val="24"/>
          <w:u w:val="single"/>
        </w:rPr>
        <w:t>ktivity</w:t>
      </w:r>
    </w:p>
    <w:p w:rsidR="00970CFC" w:rsidRPr="0093635D" w:rsidRDefault="0093635D" w:rsidP="00783F1A">
      <w:pPr>
        <w:jc w:val="both"/>
        <w:rPr>
          <w:rFonts w:ascii="Times New Roman" w:hAnsi="Times New Roman" w:cs="Times New Roman"/>
          <w:sz w:val="24"/>
          <w:szCs w:val="24"/>
        </w:rPr>
      </w:pPr>
      <w:r w:rsidRPr="0093635D">
        <w:rPr>
          <w:rFonts w:ascii="Times New Roman" w:hAnsi="Times New Roman" w:cs="Times New Roman"/>
          <w:sz w:val="24"/>
          <w:szCs w:val="24"/>
        </w:rPr>
        <w:t xml:space="preserve">07.05.2024- </w:t>
      </w:r>
      <w:r>
        <w:rPr>
          <w:rFonts w:ascii="Times New Roman" w:hAnsi="Times New Roman" w:cs="Times New Roman"/>
          <w:sz w:val="24"/>
          <w:szCs w:val="24"/>
        </w:rPr>
        <w:t xml:space="preserve">Deň Matiek: počas tejto aktivity mamičky sa rozprávali o dôležitosti dodržiavania tohto sviatku. Od detičiek dostali ručne vyrobené srdiečka. Aktivita sa im páčila. Zúčastnilo sa 10 ľudí. </w:t>
      </w:r>
    </w:p>
    <w:p w:rsidR="00970CFC" w:rsidRPr="005B5E0F" w:rsidRDefault="00970CFC" w:rsidP="00970CFC">
      <w:pPr>
        <w:spacing w:line="360" w:lineRule="auto"/>
        <w:jc w:val="both"/>
        <w:rPr>
          <w:rFonts w:ascii="Arial" w:hAnsi="Arial" w:cs="Arial"/>
          <w:color w:val="212324"/>
          <w:sz w:val="20"/>
          <w:szCs w:val="20"/>
          <w:shd w:val="clear" w:color="auto" w:fill="FFFFFF"/>
        </w:rPr>
      </w:pPr>
      <w:r w:rsidRPr="00970CFC">
        <w:rPr>
          <w:rFonts w:ascii="Times New Roman" w:hAnsi="Times New Roman" w:cs="Times New Roman"/>
          <w:sz w:val="24"/>
          <w:szCs w:val="24"/>
        </w:rPr>
        <w:t>09.05.2024-</w:t>
      </w:r>
      <w:r>
        <w:rPr>
          <w:rFonts w:ascii="Times New Roman" w:hAnsi="Times New Roman" w:cs="Times New Roman"/>
          <w:sz w:val="24"/>
          <w:szCs w:val="24"/>
        </w:rPr>
        <w:t xml:space="preserve"> Ako sa môžem zbaviť svojich dlhov: </w:t>
      </w:r>
      <w:r w:rsidRPr="00970CFC">
        <w:rPr>
          <w:rFonts w:ascii="Times New Roman" w:hAnsi="Times New Roman" w:cs="Times New Roman"/>
          <w:sz w:val="24"/>
          <w:szCs w:val="24"/>
        </w:rPr>
        <w:t>aktivita bola zameraná na tému dlhového poradenstva, bolo klientom vysvetlené, akými formami sa klienti môžu zbaviť svojich dlhov, vysvetlený postup osobného bankrotu a splátkového kalendára. Tejto aktivity sa zúčastnilo 10 ľudí a to 6 ľudí z MRK a 4 z majority. Táto aktivita bola úspešná, každý člen aktivity sa zapojil do diskusie.</w:t>
      </w:r>
    </w:p>
    <w:p w:rsidR="00970CFC" w:rsidRPr="00970CFC" w:rsidRDefault="00970CFC" w:rsidP="00783F1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F31F3" w:rsidRDefault="00FC4062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09.05</w:t>
      </w:r>
      <w:r w:rsidR="00DF31F3">
        <w:rPr>
          <w:rFonts w:ascii="Times New Roman" w:hAnsi="Times New Roman" w:cs="Times New Roman"/>
          <w:sz w:val="24"/>
          <w:szCs w:val="24"/>
        </w:rPr>
        <w:t xml:space="preserve">.2024- </w:t>
      </w:r>
      <w:r>
        <w:rPr>
          <w:rFonts w:ascii="Times New Roman" w:hAnsi="Times New Roman" w:cs="Times New Roman"/>
          <w:sz w:val="24"/>
          <w:szCs w:val="24"/>
        </w:rPr>
        <w:t xml:space="preserve">Turnaj v stolnom tenise: aktivita bola úspešná, slúžila na podporu relaxácie a šport, a vychutnávať si víťazstvo, ale aj zmierniť sa s prehrou. Každý bol odmenení, ale tri prvé miesta dostali diplom a darčeky. Na aktivite sa zúčastnili 10. </w:t>
      </w:r>
      <w:r w:rsidR="00DF31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69E6" w:rsidRDefault="007D69E6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709A" w:rsidRDefault="0094709A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13.05.2024- konala sa aktivita pod názvom Ako si zlepšiť svoju finančnú situáciu. Na uvedenej aktivite sme sa zamerali hlavne na možnosti ako sa ľahšie dostať na pracovný trh a tým si zlepšiť finančnú situáciu. Na uvedenej aktivite sa zúčastnilo 6 osôb.</w:t>
      </w:r>
    </w:p>
    <w:p w:rsidR="0094709A" w:rsidRDefault="0094709A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709A" w:rsidRDefault="0094709A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16.05.2024- Opatrovateľský kurz: na uvedenej aktivite sme sa zamerali na rekvalifikačný kurz poskytovaný cez UPSVaR, ktorý je plne hradený úradom práce. Počas aktivity sme sa rozprávali o výhodách uvedených kurzov, ako si zvýšiť svoju životnú úroveň. Aké majú možnosti po ukončení kurzu. Uvedené kurzy sú vhodné pre mužov aj ženy. Na aktivite sa zúčastnilo 9 osôb. Uvedená aktivita sa im páčila. </w:t>
      </w:r>
    </w:p>
    <w:p w:rsidR="0093635D" w:rsidRDefault="0093635D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635D" w:rsidRDefault="0093635D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17.05.2024- Chránime sa pred kliešťami: cieľom aktivity bolo poukázať na nebezpečenstvo chôrob, ktoré šíria kliešte (encefalitída). Mamičky boli upozornené, aby sa vyhýbali vysokému porastu, po návrate z prírody, aby si prezerali deti. Zúčastnilo sa 8 ľudí.</w:t>
      </w:r>
      <w:bookmarkStart w:id="0" w:name="_GoBack"/>
      <w:bookmarkEnd w:id="0"/>
    </w:p>
    <w:p w:rsidR="00970CFC" w:rsidRDefault="00970CFC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4C6E" w:rsidRDefault="00634C6E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20.05.2024- Šikovné ruky seniorov: počas tejto aktivity sa seniori zapojili formou zábavy. Taktiež sa navliekaním korálkov precvičuje jemná motorika rúk. Aktivita bola úspešná seniorom sa páčila. Zúčastnilo sa 7 obyvateľov obce.</w:t>
      </w:r>
    </w:p>
    <w:p w:rsidR="00634C6E" w:rsidRDefault="00634C6E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0CFC" w:rsidRDefault="00634C6E" w:rsidP="00DF31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22.05.2024- Skrášľovanie okolia obecného úradu: aktivita bola realizovaná obyvateľmi obce. Cieľom bolo skrášľovanie okolia obecného úradu. Do aktivity sa zapojilo 6 obyvateľov obce. Každý člen sa podielal na skrášľovaní a úpravy okolia OcÚ. </w:t>
      </w:r>
    </w:p>
    <w:p w:rsidR="00FC4062" w:rsidRDefault="00970CFC" w:rsidP="00970C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24.05.2024- Ako si vytvoriť finančnú rezervu: </w:t>
      </w:r>
      <w:r w:rsidRPr="00970CFC">
        <w:rPr>
          <w:rFonts w:ascii="Times New Roman" w:hAnsi="Times New Roman" w:cs="Times New Roman"/>
          <w:sz w:val="24"/>
          <w:szCs w:val="24"/>
        </w:rPr>
        <w:t>aktivita poskytla informácie ohľadom tvorby finančnej rezervy.</w:t>
      </w:r>
      <w:r w:rsidRPr="00970CF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970CF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Vysvetlené</w:t>
      </w:r>
      <w:r w:rsidRPr="00970CFC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970CF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klientom, ako by si 100% svojho príjmu mali zadeliť. </w:t>
      </w:r>
      <w:r w:rsidRPr="00970CFC">
        <w:rPr>
          <w:rFonts w:ascii="Times New Roman" w:hAnsi="Times New Roman" w:cs="Times New Roman"/>
          <w:color w:val="000000" w:themeColor="text1"/>
          <w:sz w:val="24"/>
          <w:szCs w:val="24"/>
        </w:rPr>
        <w:t>Finančná rezerva sa môže tvoriť iba z vlastných peňazí, ktoré sa neminú. Teda vždy súvisí s okresaním bežných výdavkov či zmenou životného štýlu. Malá zmena v mesačných výdavkoch však zabezpečí, že v budúcnosti sa zabehnutý životný štandard vďaka vybudovaným úsporám výrazne meniť</w:t>
      </w:r>
      <w:r w:rsidRPr="00970CFC">
        <w:rPr>
          <w:rFonts w:ascii="Times New Roman" w:hAnsi="Times New Roman" w:cs="Times New Roman"/>
          <w:color w:val="3D3D3D"/>
          <w:sz w:val="24"/>
          <w:szCs w:val="24"/>
        </w:rPr>
        <w:t xml:space="preserve"> </w:t>
      </w:r>
      <w:r w:rsidRPr="00970CFC">
        <w:rPr>
          <w:rFonts w:ascii="Times New Roman" w:hAnsi="Times New Roman" w:cs="Times New Roman"/>
          <w:color w:val="000000" w:themeColor="text1"/>
          <w:sz w:val="24"/>
          <w:szCs w:val="24"/>
        </w:rPr>
        <w:t>nemusí.</w:t>
      </w:r>
      <w:r w:rsidRPr="00970CFC">
        <w:rPr>
          <w:rFonts w:ascii="Times New Roman" w:hAnsi="Times New Roman" w:cs="Times New Roman"/>
          <w:color w:val="3D3D3D"/>
          <w:sz w:val="24"/>
          <w:szCs w:val="24"/>
        </w:rPr>
        <w:t xml:space="preserve"> </w:t>
      </w:r>
      <w:r w:rsidRPr="00970CFC">
        <w:rPr>
          <w:rFonts w:ascii="Times New Roman" w:hAnsi="Times New Roman" w:cs="Times New Roman"/>
          <w:sz w:val="24"/>
          <w:szCs w:val="24"/>
        </w:rPr>
        <w:t xml:space="preserve"> Tejto aktivity sa zúčastnilo 7 ľudí a to 5 ľudí z MRK a 2 z majority. Táto aktivita bola tiež úspešná, každý člen aktivity sa zapojil do diskusie a vyjadril svoj názor k tejto téme.</w:t>
      </w:r>
    </w:p>
    <w:p w:rsidR="00970CFC" w:rsidRPr="00970CFC" w:rsidRDefault="00970CFC" w:rsidP="00970C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7BFF" w:rsidRDefault="00FC4062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27.05.2024- Svetový deň bez tabaku: cieľom aktivity bolo odradiť deti od užívania tabakových výrobkov, vysvetlili sme deťom škodlivé účinky, a porozprávali sme sa o najčastejších ochoreniach spôsobené fajčením. Zúčastnilo sa 5 detí. </w:t>
      </w:r>
      <w:r w:rsidR="001171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D33C3" w:rsidRDefault="007D33C3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3C3" w:rsidRPr="00A43FBA" w:rsidRDefault="007D33C3" w:rsidP="00055D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28.05.2024- Opekačka: cieľom aktivity bolo utužiť medziľudské vzťahy medzi majoritou a minoritou. Počas aktivity sa účastníci zapojili do opekačky. Bola dobrá nálada medzi deťmi a dospelími. Zúčastnilo sa 22 osôb. </w:t>
      </w:r>
    </w:p>
    <w:sectPr w:rsidR="007D33C3" w:rsidRPr="00A43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7617" w:rsidRDefault="00AF7617" w:rsidP="00141EE8">
      <w:pPr>
        <w:spacing w:after="0" w:line="240" w:lineRule="auto"/>
      </w:pPr>
      <w:r>
        <w:separator/>
      </w:r>
    </w:p>
  </w:endnote>
  <w:endnote w:type="continuationSeparator" w:id="0">
    <w:p w:rsidR="00AF7617" w:rsidRDefault="00AF7617" w:rsidP="00141E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7617" w:rsidRDefault="00AF7617" w:rsidP="00141EE8">
      <w:pPr>
        <w:spacing w:after="0" w:line="240" w:lineRule="auto"/>
      </w:pPr>
      <w:r>
        <w:separator/>
      </w:r>
    </w:p>
  </w:footnote>
  <w:footnote w:type="continuationSeparator" w:id="0">
    <w:p w:rsidR="00AF7617" w:rsidRDefault="00AF7617" w:rsidP="00141E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1A"/>
    <w:rsid w:val="000505D7"/>
    <w:rsid w:val="00051DCB"/>
    <w:rsid w:val="00055D86"/>
    <w:rsid w:val="000B5F06"/>
    <w:rsid w:val="000E1672"/>
    <w:rsid w:val="000F4986"/>
    <w:rsid w:val="001171FD"/>
    <w:rsid w:val="00136C6C"/>
    <w:rsid w:val="00141EE8"/>
    <w:rsid w:val="001546FE"/>
    <w:rsid w:val="0018543C"/>
    <w:rsid w:val="001F1748"/>
    <w:rsid w:val="001F37D2"/>
    <w:rsid w:val="00227D05"/>
    <w:rsid w:val="002347DB"/>
    <w:rsid w:val="00287BFF"/>
    <w:rsid w:val="002B6A6B"/>
    <w:rsid w:val="002E6095"/>
    <w:rsid w:val="002E7990"/>
    <w:rsid w:val="00333056"/>
    <w:rsid w:val="0035133F"/>
    <w:rsid w:val="0036724F"/>
    <w:rsid w:val="00385A44"/>
    <w:rsid w:val="00395E9A"/>
    <w:rsid w:val="003D716F"/>
    <w:rsid w:val="004323EB"/>
    <w:rsid w:val="00473852"/>
    <w:rsid w:val="004A2ED2"/>
    <w:rsid w:val="004F219B"/>
    <w:rsid w:val="0052093F"/>
    <w:rsid w:val="0053123F"/>
    <w:rsid w:val="00593703"/>
    <w:rsid w:val="005F0D12"/>
    <w:rsid w:val="00601CC2"/>
    <w:rsid w:val="00634C6E"/>
    <w:rsid w:val="00662E56"/>
    <w:rsid w:val="007436E3"/>
    <w:rsid w:val="00765FD0"/>
    <w:rsid w:val="00783F1A"/>
    <w:rsid w:val="007B1AFF"/>
    <w:rsid w:val="007D33C3"/>
    <w:rsid w:val="007D69E6"/>
    <w:rsid w:val="00807FDE"/>
    <w:rsid w:val="008222D1"/>
    <w:rsid w:val="00894B92"/>
    <w:rsid w:val="008B5C7D"/>
    <w:rsid w:val="008C4482"/>
    <w:rsid w:val="00920C29"/>
    <w:rsid w:val="009313B0"/>
    <w:rsid w:val="00935023"/>
    <w:rsid w:val="0093635D"/>
    <w:rsid w:val="0094709A"/>
    <w:rsid w:val="00947550"/>
    <w:rsid w:val="00970CFC"/>
    <w:rsid w:val="009C2789"/>
    <w:rsid w:val="009C3529"/>
    <w:rsid w:val="00A271D1"/>
    <w:rsid w:val="00A3434C"/>
    <w:rsid w:val="00A43FBA"/>
    <w:rsid w:val="00A75C22"/>
    <w:rsid w:val="00A85730"/>
    <w:rsid w:val="00A964B0"/>
    <w:rsid w:val="00AD32FA"/>
    <w:rsid w:val="00AE2E28"/>
    <w:rsid w:val="00AF6B58"/>
    <w:rsid w:val="00AF7617"/>
    <w:rsid w:val="00B419F1"/>
    <w:rsid w:val="00B835A8"/>
    <w:rsid w:val="00B9128C"/>
    <w:rsid w:val="00BD3447"/>
    <w:rsid w:val="00BD655E"/>
    <w:rsid w:val="00C0396C"/>
    <w:rsid w:val="00C47BBF"/>
    <w:rsid w:val="00C543EF"/>
    <w:rsid w:val="00C66F9B"/>
    <w:rsid w:val="00D276F1"/>
    <w:rsid w:val="00D95662"/>
    <w:rsid w:val="00DF31F3"/>
    <w:rsid w:val="00E0253F"/>
    <w:rsid w:val="00E64E07"/>
    <w:rsid w:val="00E752DD"/>
    <w:rsid w:val="00EC437B"/>
    <w:rsid w:val="00ED7F49"/>
    <w:rsid w:val="00FC4062"/>
    <w:rsid w:val="00FC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F93A5"/>
  <w15:chartTrackingRefBased/>
  <w15:docId w15:val="{503441C5-2A83-402B-827B-69AAE408C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41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41EE8"/>
  </w:style>
  <w:style w:type="paragraph" w:styleId="llb">
    <w:name w:val="footer"/>
    <w:basedOn w:val="Norml"/>
    <w:link w:val="llbChar"/>
    <w:uiPriority w:val="99"/>
    <w:unhideWhenUsed/>
    <w:rsid w:val="00141E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41E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2D33A3-16E0-4447-A6B5-A036B8E28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448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2024-06-04T05:55:00Z</dcterms:created>
  <dcterms:modified xsi:type="dcterms:W3CDTF">2024-06-04T13:24:00Z</dcterms:modified>
</cp:coreProperties>
</file>