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E6273" w14:textId="05590623" w:rsidR="008C4482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Vyhodnotenie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mesačného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činnosti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49EE">
        <w:rPr>
          <w:rFonts w:ascii="Times New Roman" w:hAnsi="Times New Roman" w:cs="Times New Roman"/>
          <w:b/>
          <w:sz w:val="24"/>
          <w:szCs w:val="24"/>
          <w:u w:val="single"/>
        </w:rPr>
        <w:t>November</w:t>
      </w:r>
      <w:r w:rsidR="00401AE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_Boťany</w:t>
      </w:r>
    </w:p>
    <w:p w14:paraId="4883816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0781DD" w14:textId="77777777" w:rsidR="00783F1A" w:rsidRDefault="00A75C22" w:rsidP="00A75C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Individuálne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plány</w:t>
      </w:r>
      <w:proofErr w:type="spellEnd"/>
    </w:p>
    <w:p w14:paraId="530DF664" w14:textId="4CF3C012" w:rsidR="003B3C7F" w:rsidRPr="00C74478" w:rsidRDefault="003B3C7F" w:rsidP="003B3C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uskutočnili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harmonogramu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pláne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9EE">
        <w:rPr>
          <w:rFonts w:ascii="Times New Roman" w:hAnsi="Times New Roman" w:cs="Times New Roman"/>
          <w:sz w:val="24"/>
          <w:szCs w:val="24"/>
        </w:rPr>
        <w:t>november</w:t>
      </w:r>
      <w:r w:rsidR="00BE228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59B244F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CA4603" w14:textId="5C5DA6DE" w:rsidR="00B42F96" w:rsidRPr="00556500" w:rsidRDefault="00A75C22" w:rsidP="005565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Skupinové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43FBA">
        <w:rPr>
          <w:rFonts w:ascii="Times New Roman" w:hAnsi="Times New Roman" w:cs="Times New Roman"/>
          <w:b/>
          <w:sz w:val="24"/>
          <w:szCs w:val="24"/>
          <w:u w:val="single"/>
        </w:rPr>
        <w:t>ktivity</w:t>
      </w:r>
      <w:proofErr w:type="spellEnd"/>
      <w:r w:rsidR="00B42F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641C759" w14:textId="4C5D4E82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4.11.2025-</w:t>
      </w:r>
      <w:r w:rsidRPr="004D49EE">
        <w:t xml:space="preserve"> </w:t>
      </w:r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“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Pomáhame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potravinami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hygienou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pracovníci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RT v 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červeným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krížom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pomáhajú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aktivite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ľudí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ktorí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nachádzajú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hmotnej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núdzi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Cieľom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aktivity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bolo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poukázať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rôzne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druhy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pomoci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ktoré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zabezpečujú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prístup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bezpečným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potravinám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dodržiavanie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hygienických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štandardov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Môže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zahŕňať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dodávku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potravinových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balíčkov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hygienických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potrieb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poskytovanie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poradenstva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oblasti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bezpečnej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manipulácie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potravinami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skladovania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umývania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rúk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cieľom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predchádzať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chorobám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potravy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zlepšiť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celkové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zdravie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jednotlivcov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komunít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 Aktivita </w:t>
      </w:r>
      <w:proofErr w:type="spellStart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konala</w:t>
      </w:r>
      <w:proofErr w:type="spellEnd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dňa</w:t>
      </w:r>
      <w:proofErr w:type="spellEnd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4.11.2025 v </w:t>
      </w:r>
      <w:proofErr w:type="spellStart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areáli</w:t>
      </w:r>
      <w:proofErr w:type="spellEnd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Obecného</w:t>
      </w:r>
      <w:proofErr w:type="spellEnd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4258" w:rsidRP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úradu</w:t>
      </w:r>
      <w:proofErr w:type="spellEnd"/>
      <w:r w:rsidR="00FE425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6832A9" w14:textId="51FDF4E3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5.11.2025-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Ako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nespadnúť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do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víru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dlhov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FE4258" w:rsidRPr="00FE4258">
        <w:rPr>
          <w:rFonts w:ascii="Arial" w:hAnsi="Arial" w:cs="Arial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poukázať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FE4258" w:rsidRPr="00FE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neoplatí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zadlžovať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pred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Vianocami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. 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Vianoce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by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mali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byť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bilancovaním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celého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roka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. „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Niečo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som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urobila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niečo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mi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ostalo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čo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mi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ostalo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môžem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spotrebovať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gram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na</w:t>
      </w:r>
      <w:proofErr w:type="gram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konci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roka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.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Takže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moja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odmena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,“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tak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by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sme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mali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rozmýšľať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.  „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Vianoce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na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dlh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znamenajú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že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na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odmenu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si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musím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požičať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znamená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že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ju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budem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splácať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budúci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rok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.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Ako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keby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gram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som</w:t>
      </w:r>
      <w:proofErr w:type="gram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na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moju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odmenu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povedal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že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na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ňu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zarobím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budúci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rok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nesprávne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.“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Zadlžovanie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považuje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v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predvianočnom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období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za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ochudobňovanie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v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budúcom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roku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.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Zároveň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dlh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nie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ako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dlh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čím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dlh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pohodlnejší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tým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aj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drahší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. „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Čo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pohodlné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drahé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, 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to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je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nevýhodné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.“ Aktivita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sa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konala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dňa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5.11.2025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formou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diskusie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a 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vyplňovania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pracovných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listov</w:t>
      </w:r>
      <w:proofErr w:type="spellEnd"/>
      <w:r w:rsidR="00FE4258" w:rsidRPr="00FE4258">
        <w:rPr>
          <w:rFonts w:ascii="Times New Roman" w:hAnsi="Times New Roman" w:cs="Times New Roman"/>
          <w:color w:val="1E1E1E"/>
          <w:sz w:val="24"/>
          <w:szCs w:val="24"/>
        </w:rPr>
        <w:t>.</w:t>
      </w:r>
    </w:p>
    <w:p w14:paraId="594891F5" w14:textId="6CA3E99F" w:rsidR="007B71E2" w:rsidRPr="00637F11" w:rsidRDefault="004D49EE" w:rsidP="00637F11">
      <w:pPr>
        <w:spacing w:line="360" w:lineRule="auto"/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6.11.2025-Záškoláctvo-</w:t>
      </w:r>
      <w:r w:rsidR="00B40C7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637F11" w:rsidRPr="00637F11">
        <w:rPr>
          <w:rFonts w:ascii="Times New Roman" w:hAnsi="Times New Roman" w:cs="Times New Roman"/>
          <w:sz w:val="24"/>
          <w:szCs w:val="24"/>
        </w:rPr>
        <w:t xml:space="preserve">Beseda s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rodičmi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sociálnou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pracovníčkou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ohľadom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následkov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zanedbávania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povinnej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možnostiach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>.</w:t>
      </w:r>
      <w:r w:rsidR="00637F11">
        <w:t xml:space="preserve"> </w:t>
      </w:r>
    </w:p>
    <w:p w14:paraId="1DFE997E" w14:textId="5E0621D6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10.11.2025</w:t>
      </w:r>
      <w:r w:rsidRPr="004D49EE">
        <w:rPr>
          <w:b/>
        </w:rPr>
        <w:t xml:space="preserve"> </w:t>
      </w:r>
      <w:r>
        <w:rPr>
          <w:b/>
        </w:rPr>
        <w:t>-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Prevencia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proti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pedikulóze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637F11" w:rsidRPr="00637F11"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zníženie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záškoláctva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z MRK,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konzultácií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riaditeľkou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miestnej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ZŠ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zistili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kvôli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zavšiveniu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neospravedlnené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hodiny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asistentkou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ZR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navštívili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rodiny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v MRK a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rozdávali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šampóny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pedikulóze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pričom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vysvetlili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praktických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preventívnych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opatrení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pomáhajú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znížiť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riziko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zavšivenia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pravidelná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vlasov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zákaz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zdieľania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osobných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vecí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dodržiavanie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F11" w:rsidRPr="00637F11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="00637F11" w:rsidRPr="00637F11">
        <w:rPr>
          <w:rFonts w:ascii="Times New Roman" w:hAnsi="Times New Roman" w:cs="Times New Roman"/>
          <w:sz w:val="24"/>
          <w:szCs w:val="24"/>
        </w:rPr>
        <w:t>.</w:t>
      </w:r>
    </w:p>
    <w:p w14:paraId="170838DF" w14:textId="425CC5AC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lastRenderedPageBreak/>
        <w:t>11.11.2025-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Zemiakové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nápady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do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každej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peňaženky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C208AB" w:rsidRP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aktivita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prebiehala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v 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príjemnej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atmosfére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mamičky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si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vyskúšali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prípravu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dobrôt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zo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proofErr w:type="gram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zemiakov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 a</w:t>
      </w:r>
      <w:proofErr w:type="gram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 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to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>šúľance</w:t>
      </w:r>
      <w:proofErr w:type="spellEnd"/>
      <w:r w:rsidR="00C208A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predstaviť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univerzálnu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surovinu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využitie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kuchyni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rôzne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spôsoby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aké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prípravy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zemiakov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rôzne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spôsoby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mamičiek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sz w:val="24"/>
          <w:szCs w:val="24"/>
        </w:rPr>
        <w:t>varení</w:t>
      </w:r>
      <w:proofErr w:type="spellEnd"/>
      <w:r w:rsidR="00C208AB" w:rsidRPr="00E02E64">
        <w:rPr>
          <w:rFonts w:ascii="Times New Roman" w:hAnsi="Times New Roman" w:cs="Times New Roman"/>
          <w:sz w:val="24"/>
          <w:szCs w:val="24"/>
        </w:rPr>
        <w:t xml:space="preserve">. </w:t>
      </w:r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208AB" w:rsidRPr="00E02E64">
        <w:rPr>
          <w:rStyle w:val="Kiemels2"/>
          <w:color w:val="000000"/>
          <w:sz w:val="24"/>
          <w:szCs w:val="24"/>
          <w:shd w:val="clear" w:color="auto" w:fill="FFFFFF"/>
        </w:rPr>
        <w:t> 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Takisto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aj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zemiakové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placky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obľúbené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hranolky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Taktiež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proofErr w:type="gram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zabavili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zemiakmi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aj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detičky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 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ktorými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nám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pomáhala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asistentka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RT,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vyskúšali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zemiakové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pečiatky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Mamičky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boli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prekvapené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pretože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naučili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jednoduché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hlavne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lacné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recepty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ktoré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dokážu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zasýtiť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celú</w:t>
      </w:r>
      <w:proofErr w:type="spellEnd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 w:rsidRPr="00E02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rodinu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7CD365B" w14:textId="0327CCDA" w:rsidR="004D49EE" w:rsidRPr="00D110FA" w:rsidRDefault="004D49EE" w:rsidP="00B243D9">
      <w:pPr>
        <w:spacing w:line="360" w:lineRule="auto"/>
        <w:jc w:val="both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13.11.2025-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Zákonné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povinnosti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uchádzača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o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zamestnanie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D110FA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Dňa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13.11.2025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konala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aktivita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pod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názvom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Zákonné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povinnosti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uchádzača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 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zamestnanie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na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ktorej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sme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informovali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klientov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 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povinnostiach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 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upevňovaní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pracovných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návykoch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vykonávaní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PUPN.</w:t>
      </w:r>
    </w:p>
    <w:p w14:paraId="02100DFF" w14:textId="7913E51C" w:rsidR="00B02F1D" w:rsidRPr="0065481E" w:rsidRDefault="004D49EE" w:rsidP="00B02F1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80809"/>
          <w:sz w:val="23"/>
          <w:szCs w:val="23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16.11.2025-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Deň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úcty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k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starším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B02F1D" w:rsidRPr="00B02F1D">
        <w:rPr>
          <w:rFonts w:ascii="Segoe UI Historic" w:eastAsia="Times New Roman" w:hAnsi="Segoe UI Historic" w:cs="Segoe UI Historic"/>
          <w:color w:val="080809"/>
          <w:sz w:val="23"/>
          <w:szCs w:val="23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Pri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príležitosti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mesiaca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úcty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k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starším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bola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v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spolupráci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s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Obecným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úradom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Boťany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zrealizovaná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oslava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Dňa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úcty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k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starším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. Pre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občanov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obce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našich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drahých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seniorov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bolo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prípravené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popoludnie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plné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zábavy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a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hudby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.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Každý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z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účastníkov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obdržal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darček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od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kolektívu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RT BOŤANY a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to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vlastne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vyrábaný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stromček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štastia</w:t>
      </w:r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.</w:t>
      </w:r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Cieľom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tejto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aktivity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je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viesť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účastníkov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k 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tomu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aby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vytvorili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pozitívny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postoj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k 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staršej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generácii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,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prehĺbili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medzigeneračné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vzťahy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a 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uvedomili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si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dôležitosť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vzájomnej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pomoci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, 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tolerancie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a </w:t>
      </w:r>
      <w:proofErr w:type="spellStart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rešpektu</w:t>
      </w:r>
      <w:proofErr w:type="spellEnd"/>
      <w:r w:rsidR="00B02F1D" w:rsidRPr="00B02F1D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.</w:t>
      </w:r>
    </w:p>
    <w:p w14:paraId="154A2435" w14:textId="1BFB8CB1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14:paraId="6764975E" w14:textId="6F12D278" w:rsidR="00D110FA" w:rsidRDefault="004D49EE" w:rsidP="00D110FA">
      <w:pPr>
        <w:spacing w:line="360" w:lineRule="auto"/>
        <w:jc w:val="both"/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20.11.2025-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Simulácia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pracovného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pohovoru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D110FA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Dňa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20.11.</w:t>
      </w:r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2025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sa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konala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aktivita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pod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názvom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Simulácia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pracovného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pohovoru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na </w:t>
      </w:r>
      <w:proofErr w:type="spellStart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ktorej</w:t>
      </w:r>
      <w:proofErr w:type="spellEnd"/>
      <w:r w:rsidR="00D110FA" w:rsidRPr="00D110F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sme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pripravovali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pracovný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pohovor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aby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vedeli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samostatne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odprezentovať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,</w:t>
      </w:r>
      <w:proofErr w:type="gram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prečo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by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mali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zamestnania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zobrať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práve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ich</w:t>
      </w:r>
      <w:proofErr w:type="spellEnd"/>
      <w:r w:rsidR="00D110FA" w:rsidRPr="00D110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1C512EF4" w14:textId="44576258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14:paraId="65CD80CD" w14:textId="357D4899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24.11.2025-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Svetlo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adventu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500460" w:rsidRPr="00500460"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podporiť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spoločné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trávenie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seniormi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priestor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rozhovory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posilniť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vzťahy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tvorivej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. Aktivita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rozvíjala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tvorivosť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manuálne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seniorov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výroby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vlastných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sviečok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navodzuje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atmosféru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pokoja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radosti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0460" w:rsidRPr="005004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očakávania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blížiaceho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00460" w:rsidRP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sz w:val="24"/>
          <w:szCs w:val="24"/>
        </w:rPr>
        <w:t>adventného</w:t>
      </w:r>
      <w:proofErr w:type="spellEnd"/>
      <w:r w:rsidR="0050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60">
        <w:rPr>
          <w:rFonts w:ascii="Times New Roman" w:hAnsi="Times New Roman" w:cs="Times New Roman"/>
          <w:sz w:val="24"/>
          <w:szCs w:val="24"/>
        </w:rPr>
        <w:t>obdobia</w:t>
      </w:r>
      <w:proofErr w:type="spellEnd"/>
      <w:r w:rsidR="00500460">
        <w:rPr>
          <w:rFonts w:ascii="Times New Roman" w:hAnsi="Times New Roman" w:cs="Times New Roman"/>
          <w:sz w:val="24"/>
          <w:szCs w:val="24"/>
        </w:rPr>
        <w:t>.</w:t>
      </w:r>
    </w:p>
    <w:p w14:paraId="07D2760B" w14:textId="01B68E93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25.11.2025-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Adventná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dielnička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pre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mamičky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C208AB" w:rsidRP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Táto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aktivita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bola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realizovaná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cieľom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vyhotovenia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dekorácie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stôl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dohode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vedením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mamičky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zapojili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aj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vytvorenia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výzdoby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plesu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ktorý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bude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realizovať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materská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škôlka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Mamičky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cítili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aktivite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veľmi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dobre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 mali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príležitosť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prejaviť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svoju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fantáziu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Svoje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výtvory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mohli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odniesť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aj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svojich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domovov</w:t>
      </w:r>
      <w:proofErr w:type="spellEnd"/>
      <w:r w:rsidR="00C20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2C329C9B" w14:textId="4A7700BB" w:rsidR="004D49EE" w:rsidRDefault="004D49EE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lastRenderedPageBreak/>
        <w:t>26.11.2025-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Príprava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adventného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venca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500460" w:rsidRPr="00500460">
        <w:rPr>
          <w:rFonts w:ascii="Calibri" w:hAnsi="Calibri" w:cs="Calibri"/>
          <w:color w:val="000000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Cieľom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aktivity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bolo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spoločne</w:t>
      </w:r>
      <w:proofErr w:type="spellEnd"/>
      <w:proofErr w:type="gram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obyvateľmi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obce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pripraviť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obecný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adventný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veniec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slúžiť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výzdoba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komunitného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priestoru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adventného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="00500460" w:rsidRPr="005004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6E8087" w14:textId="70F3DCF5" w:rsidR="004D49EE" w:rsidRPr="00B02F1D" w:rsidRDefault="004D49EE" w:rsidP="00B243D9">
      <w:p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27.11.2025-</w:t>
      </w:r>
      <w:r w:rsidRPr="004D49EE">
        <w:t xml:space="preserve"> </w:t>
      </w:r>
      <w:proofErr w:type="spellStart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Komunitné</w:t>
      </w:r>
      <w:proofErr w:type="spellEnd"/>
      <w:r w:rsidRPr="004D49E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fórum</w:t>
      </w: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</w:t>
      </w:r>
      <w:r w:rsidR="00B02F1D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preložené</w:t>
      </w:r>
      <w:proofErr w:type="spellEnd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gramStart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</w:t>
      </w:r>
      <w:proofErr w:type="gramEnd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9.12. </w:t>
      </w:r>
      <w:proofErr w:type="spellStart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kvôli</w:t>
      </w:r>
      <w:proofErr w:type="spellEnd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organizačných</w:t>
      </w:r>
      <w:proofErr w:type="spellEnd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02F1D" w:rsidRPr="00B02F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dôvodov</w:t>
      </w:r>
      <w:proofErr w:type="spellEnd"/>
    </w:p>
    <w:sectPr w:rsidR="004D49EE" w:rsidRPr="00B0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21224"/>
    <w:multiLevelType w:val="multilevel"/>
    <w:tmpl w:val="574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1A"/>
    <w:rsid w:val="00001472"/>
    <w:rsid w:val="00012343"/>
    <w:rsid w:val="00015BD0"/>
    <w:rsid w:val="000475BE"/>
    <w:rsid w:val="000E63DC"/>
    <w:rsid w:val="001212B3"/>
    <w:rsid w:val="00146C67"/>
    <w:rsid w:val="001546FE"/>
    <w:rsid w:val="0019474F"/>
    <w:rsid w:val="001A4D65"/>
    <w:rsid w:val="001B07F5"/>
    <w:rsid w:val="001C34D4"/>
    <w:rsid w:val="001C7DDA"/>
    <w:rsid w:val="001E4DB4"/>
    <w:rsid w:val="002233DC"/>
    <w:rsid w:val="00237E63"/>
    <w:rsid w:val="002459BF"/>
    <w:rsid w:val="00300772"/>
    <w:rsid w:val="00300EAD"/>
    <w:rsid w:val="00331688"/>
    <w:rsid w:val="00385A44"/>
    <w:rsid w:val="003B3C7F"/>
    <w:rsid w:val="003D716F"/>
    <w:rsid w:val="003E1A45"/>
    <w:rsid w:val="00401AEC"/>
    <w:rsid w:val="00445EBE"/>
    <w:rsid w:val="00461293"/>
    <w:rsid w:val="004729E1"/>
    <w:rsid w:val="004D49EE"/>
    <w:rsid w:val="00500460"/>
    <w:rsid w:val="00507310"/>
    <w:rsid w:val="00512400"/>
    <w:rsid w:val="00516A28"/>
    <w:rsid w:val="00556500"/>
    <w:rsid w:val="00560B71"/>
    <w:rsid w:val="00572138"/>
    <w:rsid w:val="00582712"/>
    <w:rsid w:val="005F0D12"/>
    <w:rsid w:val="00637F11"/>
    <w:rsid w:val="006E00F7"/>
    <w:rsid w:val="0074129C"/>
    <w:rsid w:val="00765367"/>
    <w:rsid w:val="00782BD4"/>
    <w:rsid w:val="00783F1A"/>
    <w:rsid w:val="007B5EFD"/>
    <w:rsid w:val="007B71E2"/>
    <w:rsid w:val="008108CE"/>
    <w:rsid w:val="008623D3"/>
    <w:rsid w:val="00871452"/>
    <w:rsid w:val="008C4482"/>
    <w:rsid w:val="00911F44"/>
    <w:rsid w:val="00924600"/>
    <w:rsid w:val="009313B0"/>
    <w:rsid w:val="00946689"/>
    <w:rsid w:val="009571D7"/>
    <w:rsid w:val="009C4E4B"/>
    <w:rsid w:val="00A04F8D"/>
    <w:rsid w:val="00A14DE5"/>
    <w:rsid w:val="00A275E1"/>
    <w:rsid w:val="00A43FBA"/>
    <w:rsid w:val="00A75C22"/>
    <w:rsid w:val="00A964B0"/>
    <w:rsid w:val="00AA43A6"/>
    <w:rsid w:val="00AC512A"/>
    <w:rsid w:val="00AD32FA"/>
    <w:rsid w:val="00B0028C"/>
    <w:rsid w:val="00B02F1D"/>
    <w:rsid w:val="00B0339E"/>
    <w:rsid w:val="00B243D9"/>
    <w:rsid w:val="00B40C78"/>
    <w:rsid w:val="00B42F96"/>
    <w:rsid w:val="00B50E2E"/>
    <w:rsid w:val="00B75993"/>
    <w:rsid w:val="00B83B9F"/>
    <w:rsid w:val="00B8743F"/>
    <w:rsid w:val="00BE20FC"/>
    <w:rsid w:val="00BE228D"/>
    <w:rsid w:val="00BE476C"/>
    <w:rsid w:val="00C208AB"/>
    <w:rsid w:val="00C445A3"/>
    <w:rsid w:val="00C86D09"/>
    <w:rsid w:val="00C948C4"/>
    <w:rsid w:val="00CB7258"/>
    <w:rsid w:val="00CD5DB7"/>
    <w:rsid w:val="00CF3E2E"/>
    <w:rsid w:val="00D110FA"/>
    <w:rsid w:val="00D461A4"/>
    <w:rsid w:val="00D57B67"/>
    <w:rsid w:val="00D836D2"/>
    <w:rsid w:val="00D85FA8"/>
    <w:rsid w:val="00DB248C"/>
    <w:rsid w:val="00E01A40"/>
    <w:rsid w:val="00E21473"/>
    <w:rsid w:val="00E303B3"/>
    <w:rsid w:val="00ED3722"/>
    <w:rsid w:val="00ED5D7F"/>
    <w:rsid w:val="00ED7F49"/>
    <w:rsid w:val="00EF1F37"/>
    <w:rsid w:val="00EF4061"/>
    <w:rsid w:val="00F07CA1"/>
    <w:rsid w:val="00F51415"/>
    <w:rsid w:val="00FA5D29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C886"/>
  <w15:chartTrackingRefBased/>
  <w15:docId w15:val="{503441C5-2A83-402B-827B-69AAE408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83B9F"/>
    <w:rPr>
      <w:b/>
      <w:bCs/>
    </w:rPr>
  </w:style>
  <w:style w:type="paragraph" w:styleId="NormlWeb">
    <w:name w:val="Normal (Web)"/>
    <w:basedOn w:val="Norml"/>
    <w:uiPriority w:val="99"/>
    <w:unhideWhenUsed/>
    <w:rsid w:val="00EF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uv3um">
    <w:name w:val="uv3um"/>
    <w:basedOn w:val="Bekezdsalapbettpusa"/>
    <w:rsid w:val="0095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628</Words>
  <Characters>4337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2025-11-28T07:46:00Z</dcterms:created>
  <dcterms:modified xsi:type="dcterms:W3CDTF">2025-11-28T11:00:00Z</dcterms:modified>
</cp:coreProperties>
</file>